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F62D" w14:textId="2EABC6D1" w:rsidR="00A26CCE" w:rsidRPr="00E413DD" w:rsidRDefault="00FE2D02" w:rsidP="00E413DD">
      <w:r>
        <w:rPr>
          <w:noProof/>
        </w:rPr>
        <w:drawing>
          <wp:anchor distT="0" distB="0" distL="114300" distR="114300" simplePos="0" relativeHeight="251658240" behindDoc="0" locked="0" layoutInCell="1" allowOverlap="1" wp14:anchorId="49B26B5B" wp14:editId="6CEC289D">
            <wp:simplePos x="0" y="0"/>
            <wp:positionH relativeFrom="column">
              <wp:posOffset>-907085</wp:posOffset>
            </wp:positionH>
            <wp:positionV relativeFrom="paragraph">
              <wp:posOffset>-921398</wp:posOffset>
            </wp:positionV>
            <wp:extent cx="3693160" cy="4616450"/>
            <wp:effectExtent l="0" t="0" r="2540" b="0"/>
            <wp:wrapNone/>
            <wp:docPr id="1910265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26517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A39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9BC1AB6" wp14:editId="0EF70158">
                <wp:simplePos x="0" y="0"/>
                <wp:positionH relativeFrom="page">
                  <wp:posOffset>248717</wp:posOffset>
                </wp:positionH>
                <wp:positionV relativeFrom="paragraph">
                  <wp:posOffset>3021178</wp:posOffset>
                </wp:positionV>
                <wp:extent cx="2443277" cy="377825"/>
                <wp:effectExtent l="0" t="0" r="0" b="3175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3277" cy="377825"/>
                        </a:xfrm>
                        <a:prstGeom prst="rect">
                          <a:avLst/>
                        </a:prstGeom>
                        <a:solidFill>
                          <a:srgbClr val="0E7F9E"/>
                        </a:solidFill>
                      </wps:spPr>
                      <wps:txbx>
                        <w:txbxContent>
                          <w:p w14:paraId="633718B2" w14:textId="77777777" w:rsidR="009C5A39" w:rsidRPr="002A74EC" w:rsidRDefault="009C5A39" w:rsidP="002A74EC">
                            <w:pPr>
                              <w:spacing w:before="18"/>
                              <w:ind w:left="180"/>
                              <w:rPr>
                                <w:rFonts w:ascii="Arial" w:hAnsi="Arial" w:cs="Arial"/>
                                <w:b/>
                                <w:color w:val="F9F9F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74EC">
                              <w:rPr>
                                <w:rFonts w:ascii="Arial" w:hAnsi="Arial" w:cs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>Insérez</w:t>
                            </w:r>
                            <w:proofErr w:type="spellEnd"/>
                            <w:r w:rsidRPr="002A74EC">
                              <w:rPr>
                                <w:rFonts w:ascii="Arial" w:hAnsi="Arial" w:cs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A74EC">
                              <w:rPr>
                                <w:rFonts w:ascii="Arial" w:hAnsi="Arial" w:cs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>ici</w:t>
                            </w:r>
                            <w:proofErr w:type="spellEnd"/>
                            <w:r w:rsidRPr="002A74EC">
                              <w:rPr>
                                <w:rFonts w:ascii="Arial" w:hAnsi="Arial" w:cs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 xml:space="preserve"> le logo </w:t>
                            </w:r>
                            <w:proofErr w:type="spellStart"/>
                            <w:r w:rsidRPr="002A74EC">
                              <w:rPr>
                                <w:rFonts w:ascii="Arial" w:hAnsi="Arial" w:cs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>ou</w:t>
                            </w:r>
                            <w:proofErr w:type="spellEnd"/>
                            <w:r w:rsidRPr="002A74EC">
                              <w:rPr>
                                <w:rFonts w:ascii="Arial" w:hAnsi="Arial" w:cs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 xml:space="preserve"> le lien de </w:t>
                            </w:r>
                            <w:proofErr w:type="spellStart"/>
                            <w:r w:rsidRPr="002A74EC">
                              <w:rPr>
                                <w:rFonts w:ascii="Arial" w:hAnsi="Arial" w:cs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>l’organisation</w:t>
                            </w:r>
                            <w:proofErr w:type="spellEnd"/>
                          </w:p>
                          <w:p w14:paraId="744447FC" w14:textId="6159A99D" w:rsidR="00E413DD" w:rsidRPr="002A74EC" w:rsidRDefault="002A74EC" w:rsidP="002A74EC">
                            <w:pPr>
                              <w:spacing w:before="18"/>
                              <w:ind w:left="180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A74EC">
                              <w:rPr>
                                <w:rFonts w:ascii="Arial" w:hAnsi="Arial" w:cs="Arial"/>
                                <w:bCs/>
                                <w:color w:val="F9F9FA"/>
                                <w:sz w:val="16"/>
                                <w:szCs w:val="16"/>
                              </w:rPr>
                              <w:t>Conseil :</w:t>
                            </w:r>
                            <w:proofErr w:type="gramEnd"/>
                            <w:r w:rsidRPr="002A74EC">
                              <w:rPr>
                                <w:rFonts w:ascii="Arial" w:hAnsi="Arial" w:cs="Arial"/>
                                <w:bCs/>
                                <w:color w:val="F9F9F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A74EC">
                              <w:rPr>
                                <w:rFonts w:ascii="Arial" w:hAnsi="Arial" w:cs="Arial"/>
                                <w:bCs/>
                                <w:color w:val="F9F9FA"/>
                                <w:sz w:val="16"/>
                                <w:szCs w:val="16"/>
                              </w:rPr>
                              <w:t>Clic</w:t>
                            </w:r>
                            <w:proofErr w:type="spellEnd"/>
                            <w:r w:rsidRPr="002A74EC">
                              <w:rPr>
                                <w:rFonts w:ascii="Arial" w:hAnsi="Arial" w:cs="Arial"/>
                                <w:bCs/>
                                <w:color w:val="F9F9FA"/>
                                <w:sz w:val="16"/>
                                <w:szCs w:val="16"/>
                              </w:rPr>
                              <w:t xml:space="preserve"> droit sur la </w:t>
                            </w:r>
                            <w:proofErr w:type="spellStart"/>
                            <w:r w:rsidRPr="002A74EC">
                              <w:rPr>
                                <w:rFonts w:ascii="Arial" w:hAnsi="Arial" w:cs="Arial"/>
                                <w:bCs/>
                                <w:color w:val="F9F9FA"/>
                                <w:sz w:val="16"/>
                                <w:szCs w:val="16"/>
                              </w:rPr>
                              <w:t>forme</w:t>
                            </w:r>
                            <w:proofErr w:type="spellEnd"/>
                            <w:r w:rsidRPr="002A74EC">
                              <w:rPr>
                                <w:rFonts w:ascii="Arial" w:hAnsi="Arial" w:cs="Arial"/>
                                <w:bCs/>
                                <w:color w:val="F9F9FA"/>
                                <w:sz w:val="16"/>
                                <w:szCs w:val="16"/>
                              </w:rPr>
                              <w:t xml:space="preserve"> &gt; </w:t>
                            </w:r>
                            <w:proofErr w:type="spellStart"/>
                            <w:r w:rsidRPr="002A74EC">
                              <w:rPr>
                                <w:rFonts w:ascii="Arial" w:hAnsi="Arial" w:cs="Arial"/>
                                <w:bCs/>
                                <w:color w:val="F9F9FA"/>
                                <w:sz w:val="16"/>
                                <w:szCs w:val="16"/>
                              </w:rPr>
                              <w:t>Remplir</w:t>
                            </w:r>
                            <w:proofErr w:type="spellEnd"/>
                            <w:r w:rsidRPr="002A74EC">
                              <w:rPr>
                                <w:rFonts w:ascii="Arial" w:hAnsi="Arial" w:cs="Arial"/>
                                <w:bCs/>
                                <w:color w:val="F9F9FA"/>
                                <w:sz w:val="16"/>
                                <w:szCs w:val="16"/>
                              </w:rPr>
                              <w:t xml:space="preserve"> &gt; Image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C1AB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.6pt;margin-top:237.9pt;width:192.4pt;height:29.75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" fillcolor="#0e7f9e" stroked="f">
                <v:textbox inset="0,0,0,0">
                  <w:txbxContent>
                    <w:p w14:paraId="633718B2" w14:textId="77777777" w:rsidR="009C5A39" w:rsidRPr="002A74EC" w:rsidRDefault="009C5A39" w:rsidP="002A74EC">
                      <w:pPr>
                        <w:spacing w:before="18"/>
                        <w:ind w:left="180"/>
                        <w:rPr>
                          <w:rFonts w:ascii="Arial" w:hAnsi="Arial" w:cs="Arial"/>
                          <w:b/>
                          <w:color w:val="F9F9FA"/>
                          <w:sz w:val="16"/>
                          <w:szCs w:val="16"/>
                        </w:rPr>
                      </w:pPr>
                      <w:proofErr w:type="spellStart"/>
                      <w:r w:rsidRPr="002A74EC">
                        <w:rPr>
                          <w:rFonts w:ascii="Arial" w:hAnsi="Arial" w:cs="Arial"/>
                          <w:b/>
                          <w:color w:val="F9F9FA"/>
                          <w:sz w:val="16"/>
                          <w:szCs w:val="16"/>
                        </w:rPr>
                        <w:t>Insérez</w:t>
                      </w:r>
                      <w:proofErr w:type="spellEnd"/>
                      <w:r w:rsidRPr="002A74EC">
                        <w:rPr>
                          <w:rFonts w:ascii="Arial" w:hAnsi="Arial" w:cs="Arial"/>
                          <w:b/>
                          <w:color w:val="F9F9F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A74EC">
                        <w:rPr>
                          <w:rFonts w:ascii="Arial" w:hAnsi="Arial" w:cs="Arial"/>
                          <w:b/>
                          <w:color w:val="F9F9FA"/>
                          <w:sz w:val="16"/>
                          <w:szCs w:val="16"/>
                        </w:rPr>
                        <w:t>ici</w:t>
                      </w:r>
                      <w:proofErr w:type="spellEnd"/>
                      <w:r w:rsidRPr="002A74EC">
                        <w:rPr>
                          <w:rFonts w:ascii="Arial" w:hAnsi="Arial" w:cs="Arial"/>
                          <w:b/>
                          <w:color w:val="F9F9FA"/>
                          <w:sz w:val="16"/>
                          <w:szCs w:val="16"/>
                        </w:rPr>
                        <w:t xml:space="preserve"> le logo </w:t>
                      </w:r>
                      <w:proofErr w:type="spellStart"/>
                      <w:r w:rsidRPr="002A74EC">
                        <w:rPr>
                          <w:rFonts w:ascii="Arial" w:hAnsi="Arial" w:cs="Arial"/>
                          <w:b/>
                          <w:color w:val="F9F9FA"/>
                          <w:sz w:val="16"/>
                          <w:szCs w:val="16"/>
                        </w:rPr>
                        <w:t>ou</w:t>
                      </w:r>
                      <w:proofErr w:type="spellEnd"/>
                      <w:r w:rsidRPr="002A74EC">
                        <w:rPr>
                          <w:rFonts w:ascii="Arial" w:hAnsi="Arial" w:cs="Arial"/>
                          <w:b/>
                          <w:color w:val="F9F9FA"/>
                          <w:sz w:val="16"/>
                          <w:szCs w:val="16"/>
                        </w:rPr>
                        <w:t xml:space="preserve"> le lien de </w:t>
                      </w:r>
                      <w:proofErr w:type="spellStart"/>
                      <w:r w:rsidRPr="002A74EC">
                        <w:rPr>
                          <w:rFonts w:ascii="Arial" w:hAnsi="Arial" w:cs="Arial"/>
                          <w:b/>
                          <w:color w:val="F9F9FA"/>
                          <w:sz w:val="16"/>
                          <w:szCs w:val="16"/>
                        </w:rPr>
                        <w:t>l’organisation</w:t>
                      </w:r>
                      <w:proofErr w:type="spellEnd"/>
                    </w:p>
                    <w:p w14:paraId="744447FC" w14:textId="6159A99D" w:rsidR="00E413DD" w:rsidRPr="002A74EC" w:rsidRDefault="002A74EC" w:rsidP="002A74EC">
                      <w:pPr>
                        <w:spacing w:before="18"/>
                        <w:ind w:left="180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proofErr w:type="gramStart"/>
                      <w:r w:rsidRPr="002A74EC">
                        <w:rPr>
                          <w:rFonts w:ascii="Arial" w:hAnsi="Arial" w:cs="Arial"/>
                          <w:bCs/>
                          <w:color w:val="F9F9FA"/>
                          <w:sz w:val="16"/>
                          <w:szCs w:val="16"/>
                        </w:rPr>
                        <w:t>Conseil :</w:t>
                      </w:r>
                      <w:proofErr w:type="gramEnd"/>
                      <w:r w:rsidRPr="002A74EC">
                        <w:rPr>
                          <w:rFonts w:ascii="Arial" w:hAnsi="Arial" w:cs="Arial"/>
                          <w:bCs/>
                          <w:color w:val="F9F9F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A74EC">
                        <w:rPr>
                          <w:rFonts w:ascii="Arial" w:hAnsi="Arial" w:cs="Arial"/>
                          <w:bCs/>
                          <w:color w:val="F9F9FA"/>
                          <w:sz w:val="16"/>
                          <w:szCs w:val="16"/>
                        </w:rPr>
                        <w:t>Clic</w:t>
                      </w:r>
                      <w:proofErr w:type="spellEnd"/>
                      <w:r w:rsidRPr="002A74EC">
                        <w:rPr>
                          <w:rFonts w:ascii="Arial" w:hAnsi="Arial" w:cs="Arial"/>
                          <w:bCs/>
                          <w:color w:val="F9F9FA"/>
                          <w:sz w:val="16"/>
                          <w:szCs w:val="16"/>
                        </w:rPr>
                        <w:t xml:space="preserve"> droit sur la </w:t>
                      </w:r>
                      <w:proofErr w:type="spellStart"/>
                      <w:r w:rsidRPr="002A74EC">
                        <w:rPr>
                          <w:rFonts w:ascii="Arial" w:hAnsi="Arial" w:cs="Arial"/>
                          <w:bCs/>
                          <w:color w:val="F9F9FA"/>
                          <w:sz w:val="16"/>
                          <w:szCs w:val="16"/>
                        </w:rPr>
                        <w:t>forme</w:t>
                      </w:r>
                      <w:proofErr w:type="spellEnd"/>
                      <w:r w:rsidRPr="002A74EC">
                        <w:rPr>
                          <w:rFonts w:ascii="Arial" w:hAnsi="Arial" w:cs="Arial"/>
                          <w:bCs/>
                          <w:color w:val="F9F9FA"/>
                          <w:sz w:val="16"/>
                          <w:szCs w:val="16"/>
                        </w:rPr>
                        <w:t xml:space="preserve"> &gt; </w:t>
                      </w:r>
                      <w:proofErr w:type="spellStart"/>
                      <w:r w:rsidRPr="002A74EC">
                        <w:rPr>
                          <w:rFonts w:ascii="Arial" w:hAnsi="Arial" w:cs="Arial"/>
                          <w:bCs/>
                          <w:color w:val="F9F9FA"/>
                          <w:sz w:val="16"/>
                          <w:szCs w:val="16"/>
                        </w:rPr>
                        <w:t>Remplir</w:t>
                      </w:r>
                      <w:proofErr w:type="spellEnd"/>
                      <w:r w:rsidRPr="002A74EC">
                        <w:rPr>
                          <w:rFonts w:ascii="Arial" w:hAnsi="Arial" w:cs="Arial"/>
                          <w:bCs/>
                          <w:color w:val="F9F9FA"/>
                          <w:sz w:val="16"/>
                          <w:szCs w:val="16"/>
                        </w:rPr>
                        <w:t xml:space="preserve"> &gt; Image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26CCE" w:rsidRPr="00E413DD" w:rsidSect="00E413DD">
      <w:pgSz w:w="5760" w:h="72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DD"/>
    <w:rsid w:val="002A74EC"/>
    <w:rsid w:val="003620B6"/>
    <w:rsid w:val="004F6930"/>
    <w:rsid w:val="00513729"/>
    <w:rsid w:val="00962C2F"/>
    <w:rsid w:val="009C5A39"/>
    <w:rsid w:val="00A26CCE"/>
    <w:rsid w:val="00CB2E3F"/>
    <w:rsid w:val="00CF6C77"/>
    <w:rsid w:val="00E413DD"/>
    <w:rsid w:val="00EE5CE0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0DD2"/>
  <w15:chartTrackingRefBased/>
  <w15:docId w15:val="{CFFFDDC7-18A2-4B92-A7B0-2615093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DD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3D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3D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3D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3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3D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1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3D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1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3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1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3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93371-3836-4d1f-8336-b0b0fd66c39e" xsi:nil="true"/>
    <lcf76f155ced4ddcb4097134ff3c332f xmlns="3e5a21f0-2319-487b-bce2-3d6054a15ecb">
      <Terms xmlns="http://schemas.microsoft.com/office/infopath/2007/PartnerControls"/>
    </lcf76f155ced4ddcb4097134ff3c332f>
    <Group xmlns="3e5a21f0-2319-487b-bce2-3d6054a15e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FBCDB-C292-4531-8724-E2EE9231A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F714A-0445-472D-899F-095E29164535}">
  <ds:schemaRefs>
    <ds:schemaRef ds:uri="http://schemas.microsoft.com/office/2006/metadata/properties"/>
    <ds:schemaRef ds:uri="http://schemas.microsoft.com/office/infopath/2007/PartnerControls"/>
    <ds:schemaRef ds:uri="c6e93371-3836-4d1f-8336-b0b0fd66c39e"/>
    <ds:schemaRef ds:uri="3e5a21f0-2319-487b-bce2-3d6054a15ecb"/>
  </ds:schemaRefs>
</ds:datastoreItem>
</file>

<file path=customXml/itemProps3.xml><?xml version="1.0" encoding="utf-8"?>
<ds:datastoreItem xmlns:ds="http://schemas.openxmlformats.org/officeDocument/2006/customXml" ds:itemID="{703E6B83-34ED-4227-814B-282205A82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>FSRA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Bernatek</dc:creator>
  <cp:keywords/>
  <dc:description/>
  <cp:lastModifiedBy>Natalia Bernatek</cp:lastModifiedBy>
  <cp:revision>7</cp:revision>
  <dcterms:created xsi:type="dcterms:W3CDTF">2025-12-05T19:41:00Z</dcterms:created>
  <dcterms:modified xsi:type="dcterms:W3CDTF">2025-12-05T20:01:00Z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0x010100C5223C3D9799D94EBED3EF7BA07462E3</vt:lpwstr>
  </property>
  <property fmtid="{D5CDD505-2E9C-101B-9397-08002B2CF9AE}" pid="3" name="MediaServiceImageTags">
    <vt:lpwstr/>
  </property>
</Properties>
</file>